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C7" w:rsidRDefault="00BF43C7" w:rsidP="00D77D6A">
      <w:pPr>
        <w:rPr>
          <w:sz w:val="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499"/>
        <w:gridCol w:w="185"/>
        <w:gridCol w:w="470"/>
        <w:gridCol w:w="726"/>
        <w:gridCol w:w="1120"/>
        <w:gridCol w:w="470"/>
        <w:gridCol w:w="457"/>
        <w:gridCol w:w="243"/>
        <w:gridCol w:w="367"/>
        <w:gridCol w:w="738"/>
        <w:gridCol w:w="401"/>
        <w:gridCol w:w="271"/>
        <w:gridCol w:w="8"/>
        <w:gridCol w:w="449"/>
        <w:gridCol w:w="277"/>
        <w:gridCol w:w="1702"/>
      </w:tblGrid>
      <w:tr w:rsidR="0007534F" w:rsidRPr="002365BA" w:rsidTr="00685022">
        <w:trPr>
          <w:trHeight w:val="676"/>
        </w:trPr>
        <w:tc>
          <w:tcPr>
            <w:tcW w:w="10774" w:type="dxa"/>
            <w:gridSpan w:val="17"/>
            <w:tcBorders>
              <w:top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7534F" w:rsidRPr="00231A24" w:rsidRDefault="00685022" w:rsidP="00053BB2">
            <w:pPr>
              <w:spacing w:before="180" w:after="120"/>
              <w:rPr>
                <w:rFonts w:ascii="Calibri" w:hAnsi="Calibri"/>
                <w:b/>
                <w:sz w:val="22"/>
                <w:szCs w:val="22"/>
              </w:rPr>
            </w:pPr>
            <w:bookmarkStart w:id="0" w:name="betreff"/>
            <w:bookmarkStart w:id="1" w:name="VorlerstNeu"/>
            <w:bookmarkEnd w:id="0"/>
            <w:bookmarkEnd w:id="1"/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99712" behindDoc="1" locked="0" layoutInCell="1" allowOverlap="1" wp14:anchorId="710CC1D8" wp14:editId="117560DA">
                  <wp:simplePos x="0" y="0"/>
                  <wp:positionH relativeFrom="column">
                    <wp:posOffset>6316980</wp:posOffset>
                  </wp:positionH>
                  <wp:positionV relativeFrom="paragraph">
                    <wp:posOffset>12065</wp:posOffset>
                  </wp:positionV>
                  <wp:extent cx="352425" cy="358775"/>
                  <wp:effectExtent l="0" t="0" r="9525" b="3175"/>
                  <wp:wrapTight wrapText="bothSides">
                    <wp:wrapPolygon edited="0">
                      <wp:start x="0" y="0"/>
                      <wp:lineTo x="0" y="20644"/>
                      <wp:lineTo x="21016" y="20644"/>
                      <wp:lineTo x="21016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 klein 100x100px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DA1">
              <w:rPr>
                <w:rFonts w:ascii="Calibri" w:hAnsi="Calibri"/>
                <w:noProof/>
                <w:sz w:val="28"/>
              </w:rPr>
              <w:drawing>
                <wp:anchor distT="0" distB="0" distL="114300" distR="114300" simplePos="0" relativeHeight="251656704" behindDoc="0" locked="0" layoutInCell="0" allowOverlap="1" wp14:anchorId="2F5BDB79" wp14:editId="71FF7A89">
                  <wp:simplePos x="0" y="0"/>
                  <wp:positionH relativeFrom="character">
                    <wp:posOffset>-19050</wp:posOffset>
                  </wp:positionH>
                  <wp:positionV relativeFrom="paragraph">
                    <wp:posOffset>39370</wp:posOffset>
                  </wp:positionV>
                  <wp:extent cx="371475" cy="333375"/>
                  <wp:effectExtent l="0" t="0" r="9525" b="9525"/>
                  <wp:wrapNone/>
                  <wp:docPr id="3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77" t="8929" r="36517" b="33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DA1">
              <w:rPr>
                <w:rFonts w:ascii="Calibri" w:hAnsi="Calibri"/>
                <w:b/>
                <w:szCs w:val="22"/>
              </w:rPr>
              <w:t xml:space="preserve">          </w:t>
            </w:r>
            <w:r>
              <w:rPr>
                <w:rFonts w:ascii="Calibri" w:hAnsi="Calibri"/>
                <w:b/>
                <w:szCs w:val="22"/>
              </w:rPr>
              <w:t xml:space="preserve">   </w:t>
            </w:r>
            <w:r w:rsidR="004C4DA1" w:rsidRPr="00231A24">
              <w:rPr>
                <w:rFonts w:ascii="Calibri" w:hAnsi="Calibri"/>
                <w:b/>
                <w:sz w:val="22"/>
                <w:szCs w:val="22"/>
              </w:rPr>
              <w:t>SEMINAR FÜR AUSBILDUNG UND FORTBILDUNG DER LEHRKRÄFTE PFORZHEIM (GRUNDSCHULE)</w:t>
            </w:r>
          </w:p>
        </w:tc>
      </w:tr>
      <w:tr w:rsidR="00231A24" w:rsidRPr="002365BA" w:rsidTr="00685022">
        <w:tc>
          <w:tcPr>
            <w:tcW w:w="5391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0863A2" w:rsidRPr="002365BA" w:rsidRDefault="000863A2" w:rsidP="00685022">
            <w:pPr>
              <w:spacing w:before="120" w:after="120"/>
              <w:ind w:left="-57" w:right="-170"/>
              <w:rPr>
                <w:rFonts w:ascii="Calibri" w:hAnsi="Calibri"/>
              </w:rPr>
            </w:pPr>
            <w:bookmarkStart w:id="2" w:name="anrede"/>
            <w:bookmarkEnd w:id="2"/>
            <w:r w:rsidRPr="002365BA">
              <w:rPr>
                <w:rFonts w:ascii="Calibri" w:hAnsi="Calibri"/>
                <w:b/>
              </w:rPr>
              <w:t>Ergebnisprotokoll</w:t>
            </w:r>
            <w:r w:rsidRPr="002365BA">
              <w:rPr>
                <w:rFonts w:ascii="Calibri" w:hAnsi="Calibri"/>
              </w:rPr>
              <w:t xml:space="preserve"> über das Beratungsg</w:t>
            </w:r>
            <w:r w:rsidRPr="002365BA">
              <w:rPr>
                <w:rFonts w:ascii="Calibri" w:hAnsi="Calibri"/>
              </w:rPr>
              <w:t>e</w:t>
            </w:r>
            <w:r w:rsidR="00297AF1">
              <w:rPr>
                <w:rFonts w:ascii="Calibri" w:hAnsi="Calibri"/>
              </w:rPr>
              <w:t xml:space="preserve">spräch am </w:t>
            </w:r>
            <w:r w:rsidRPr="002365BA">
              <w:rPr>
                <w:rFonts w:ascii="Calibri" w:hAnsi="Calibri"/>
              </w:rPr>
              <w:t xml:space="preserve">  </w:t>
            </w:r>
          </w:p>
        </w:tc>
        <w:tc>
          <w:tcPr>
            <w:tcW w:w="1170" w:type="dxa"/>
            <w:gridSpan w:val="3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63A2" w:rsidRPr="002365BA" w:rsidRDefault="00297AF1" w:rsidP="00006AC6">
            <w:pPr>
              <w:spacing w:before="120" w:after="120"/>
              <w:ind w:right="-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</w:p>
        </w:tc>
        <w:tc>
          <w:tcPr>
            <w:tcW w:w="367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63A2" w:rsidRPr="002365BA" w:rsidRDefault="00685022" w:rsidP="00006AC6">
            <w:pPr>
              <w:spacing w:before="120" w:after="120"/>
              <w:ind w:left="-57" w:right="-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von</w:t>
            </w:r>
          </w:p>
        </w:tc>
        <w:tc>
          <w:tcPr>
            <w:tcW w:w="738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63A2" w:rsidRPr="002365BA" w:rsidRDefault="00297AF1" w:rsidP="00006AC6">
            <w:pPr>
              <w:spacing w:before="120" w:after="120"/>
              <w:ind w:right="-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AB7D46">
              <w:rPr>
                <w:rFonts w:ascii="Calibri" w:hAnsi="Calibri"/>
              </w:rPr>
              <w:t xml:space="preserve"> </w:t>
            </w:r>
          </w:p>
        </w:tc>
        <w:tc>
          <w:tcPr>
            <w:tcW w:w="401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63A2" w:rsidRPr="002365BA" w:rsidRDefault="00297AF1" w:rsidP="00006AC6">
            <w:pPr>
              <w:spacing w:before="120" w:after="120"/>
              <w:ind w:left="-57" w:right="-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863A2" w:rsidRPr="002365BA">
              <w:rPr>
                <w:rFonts w:ascii="Calibri" w:hAnsi="Calibri"/>
              </w:rPr>
              <w:t>bis</w:t>
            </w:r>
          </w:p>
        </w:tc>
        <w:tc>
          <w:tcPr>
            <w:tcW w:w="728" w:type="dxa"/>
            <w:gridSpan w:val="3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863A2" w:rsidRPr="002365BA" w:rsidRDefault="000863A2" w:rsidP="00006AC6">
            <w:pPr>
              <w:spacing w:before="120" w:after="120"/>
              <w:ind w:left="-57" w:right="-170"/>
              <w:rPr>
                <w:rFonts w:ascii="Calibri" w:hAnsi="Calibri"/>
              </w:rPr>
            </w:pPr>
          </w:p>
        </w:tc>
        <w:tc>
          <w:tcPr>
            <w:tcW w:w="1979" w:type="dxa"/>
            <w:gridSpan w:val="2"/>
            <w:tcBorders>
              <w:top w:val="thickThinSmallGap" w:sz="12" w:space="0" w:color="auto"/>
              <w:left w:val="nil"/>
              <w:right w:val="thinThickSmallGap" w:sz="12" w:space="0" w:color="auto"/>
            </w:tcBorders>
            <w:shd w:val="clear" w:color="auto" w:fill="auto"/>
            <w:vAlign w:val="center"/>
          </w:tcPr>
          <w:p w:rsidR="000863A2" w:rsidRPr="002365BA" w:rsidRDefault="00AB7D46" w:rsidP="00006AC6">
            <w:pPr>
              <w:spacing w:before="120" w:after="120"/>
              <w:ind w:left="-57" w:right="-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863A2" w:rsidRPr="002365BA">
              <w:rPr>
                <w:rFonts w:ascii="Calibri" w:hAnsi="Calibri"/>
              </w:rPr>
              <w:t>Uhr</w:t>
            </w:r>
          </w:p>
        </w:tc>
      </w:tr>
      <w:tr w:rsidR="008057DA" w:rsidRPr="002365BA" w:rsidTr="00685022">
        <w:trPr>
          <w:trHeight w:val="227"/>
        </w:trPr>
        <w:tc>
          <w:tcPr>
            <w:tcW w:w="5861" w:type="dxa"/>
            <w:gridSpan w:val="7"/>
            <w:vMerge w:val="restart"/>
            <w:tcBorders>
              <w:top w:val="thickThinSmallGap" w:sz="12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  <w:sz w:val="18"/>
                <w:szCs w:val="16"/>
              </w:rPr>
            </w:pPr>
            <w:r w:rsidRPr="002365BA">
              <w:rPr>
                <w:rFonts w:ascii="Calibri" w:hAnsi="Calibri"/>
                <w:sz w:val="18"/>
                <w:szCs w:val="16"/>
              </w:rPr>
              <w:t>Anschrift Anwärterin/Anwärter:</w:t>
            </w:r>
          </w:p>
          <w:p w:rsidR="008057DA" w:rsidRDefault="008057DA" w:rsidP="000C73CC">
            <w:pPr>
              <w:spacing w:line="360" w:lineRule="atLeast"/>
              <w:rPr>
                <w:rFonts w:ascii="Calibri" w:hAnsi="Calibri"/>
                <w:sz w:val="22"/>
              </w:rPr>
            </w:pPr>
          </w:p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1805" w:type="dxa"/>
            <w:gridSpan w:val="4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6" w:type="dxa"/>
            <w:gridSpan w:val="5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Mündlicher Vortrag</w:t>
            </w:r>
          </w:p>
        </w:tc>
        <w:tc>
          <w:tcPr>
            <w:tcW w:w="170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57DA" w:rsidRPr="002365BA" w:rsidRDefault="008057DA" w:rsidP="008C0D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Schriftlicher </w:t>
            </w:r>
            <w:r w:rsidR="008C0D3A">
              <w:rPr>
                <w:rFonts w:ascii="Calibri" w:hAnsi="Calibri"/>
                <w:sz w:val="20"/>
              </w:rPr>
              <w:t>En</w:t>
            </w:r>
            <w:r w:rsidR="008C0D3A">
              <w:rPr>
                <w:rFonts w:ascii="Calibri" w:hAnsi="Calibri"/>
                <w:sz w:val="20"/>
              </w:rPr>
              <w:t>t</w:t>
            </w:r>
            <w:r w:rsidR="008C0D3A">
              <w:rPr>
                <w:rFonts w:ascii="Calibri" w:hAnsi="Calibri"/>
                <w:sz w:val="20"/>
              </w:rPr>
              <w:t>wurf</w:t>
            </w:r>
          </w:p>
        </w:tc>
      </w:tr>
      <w:tr w:rsidR="008057DA" w:rsidRPr="002365BA" w:rsidTr="00685022">
        <w:trPr>
          <w:trHeight w:val="227"/>
        </w:trPr>
        <w:tc>
          <w:tcPr>
            <w:tcW w:w="5861" w:type="dxa"/>
            <w:gridSpan w:val="7"/>
            <w:vMerge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1. Unterrichtsb</w:t>
            </w:r>
            <w:r w:rsidRPr="002365BA">
              <w:rPr>
                <w:rFonts w:ascii="Calibri" w:hAnsi="Calibri"/>
                <w:sz w:val="20"/>
              </w:rPr>
              <w:t>e</w:t>
            </w:r>
            <w:r w:rsidRPr="002365BA">
              <w:rPr>
                <w:rFonts w:ascii="Calibri" w:hAnsi="Calibri"/>
                <w:sz w:val="20"/>
              </w:rPr>
              <w:t>such</w:t>
            </w:r>
          </w:p>
        </w:tc>
        <w:sdt>
          <w:sdtPr>
            <w:id w:val="927844353"/>
          </w:sdtPr>
          <w:sdtEndPr/>
          <w:sdtContent>
            <w:tc>
              <w:tcPr>
                <w:tcW w:w="1406" w:type="dxa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057DA" w:rsidRDefault="008057DA" w:rsidP="0063509A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0072697"/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4" w:space="0" w:color="auto"/>
                  <w:right w:val="thinThickSmallGap" w:sz="12" w:space="0" w:color="auto"/>
                </w:tcBorders>
                <w:shd w:val="clear" w:color="auto" w:fill="auto"/>
              </w:tcPr>
              <w:p w:rsidR="008057DA" w:rsidRDefault="008057DA" w:rsidP="0063509A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57DA" w:rsidRPr="002365BA" w:rsidTr="00685022">
        <w:tc>
          <w:tcPr>
            <w:tcW w:w="5861" w:type="dxa"/>
            <w:gridSpan w:val="7"/>
            <w:vMerge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80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2. Unterrichtsb</w:t>
            </w:r>
            <w:r w:rsidRPr="002365BA">
              <w:rPr>
                <w:rFonts w:ascii="Calibri" w:hAnsi="Calibri"/>
                <w:sz w:val="20"/>
              </w:rPr>
              <w:t>e</w:t>
            </w:r>
            <w:r w:rsidRPr="002365BA">
              <w:rPr>
                <w:rFonts w:ascii="Calibri" w:hAnsi="Calibri"/>
                <w:sz w:val="20"/>
              </w:rPr>
              <w:t>such</w:t>
            </w:r>
          </w:p>
        </w:tc>
        <w:sdt>
          <w:sdtPr>
            <w:id w:val="968787937"/>
          </w:sdtPr>
          <w:sdtEndPr/>
          <w:sdtContent>
            <w:tc>
              <w:tcPr>
                <w:tcW w:w="140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057DA" w:rsidRDefault="008057DA" w:rsidP="0063509A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639117"/>
          </w:sdtPr>
          <w:sdtEndPr/>
          <w:sdtContent>
            <w:tc>
              <w:tcPr>
                <w:tcW w:w="1702" w:type="dxa"/>
                <w:tcBorders>
                  <w:left w:val="single" w:sz="4" w:space="0" w:color="auto"/>
                  <w:right w:val="thinThickSmallGap" w:sz="12" w:space="0" w:color="auto"/>
                </w:tcBorders>
                <w:shd w:val="clear" w:color="auto" w:fill="auto"/>
              </w:tcPr>
              <w:p w:rsidR="008057DA" w:rsidRDefault="008057DA" w:rsidP="0063509A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57DA" w:rsidRPr="002365BA" w:rsidTr="00685022">
        <w:tc>
          <w:tcPr>
            <w:tcW w:w="5861" w:type="dxa"/>
            <w:gridSpan w:val="7"/>
            <w:vMerge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805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3. Unterrichtsb</w:t>
            </w:r>
            <w:r w:rsidRPr="002365BA">
              <w:rPr>
                <w:rFonts w:ascii="Calibri" w:hAnsi="Calibri"/>
                <w:sz w:val="20"/>
              </w:rPr>
              <w:t>e</w:t>
            </w:r>
            <w:r w:rsidRPr="002365BA">
              <w:rPr>
                <w:rFonts w:ascii="Calibri" w:hAnsi="Calibri"/>
                <w:sz w:val="20"/>
              </w:rPr>
              <w:t>such</w:t>
            </w:r>
          </w:p>
        </w:tc>
        <w:sdt>
          <w:sdtPr>
            <w:id w:val="1735970054"/>
          </w:sdtPr>
          <w:sdtEndPr/>
          <w:sdtContent>
            <w:tc>
              <w:tcPr>
                <w:tcW w:w="1406" w:type="dxa"/>
                <w:gridSpan w:val="5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8057DA" w:rsidRDefault="008057DA" w:rsidP="0063509A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2586662"/>
          </w:sdtPr>
          <w:sdtEndPr/>
          <w:sdtContent>
            <w:tc>
              <w:tcPr>
                <w:tcW w:w="1702" w:type="dxa"/>
                <w:tcBorders>
                  <w:left w:val="single" w:sz="4" w:space="0" w:color="auto"/>
                  <w:bottom w:val="double" w:sz="4" w:space="0" w:color="auto"/>
                  <w:right w:val="thinThickSmallGap" w:sz="12" w:space="0" w:color="auto"/>
                </w:tcBorders>
                <w:shd w:val="clear" w:color="auto" w:fill="auto"/>
              </w:tcPr>
              <w:p w:rsidR="008057DA" w:rsidRDefault="008057DA" w:rsidP="0063509A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57DA" w:rsidRPr="002365BA" w:rsidTr="00685022">
        <w:tc>
          <w:tcPr>
            <w:tcW w:w="5861" w:type="dxa"/>
            <w:gridSpan w:val="7"/>
            <w:vMerge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4913" w:type="dxa"/>
            <w:gridSpan w:val="10"/>
            <w:tcBorders>
              <w:left w:val="double" w:sz="4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8057DA" w:rsidRPr="002365BA" w:rsidRDefault="008057DA" w:rsidP="001A4599">
            <w:pPr>
              <w:spacing w:before="60"/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 xml:space="preserve">Fächerverbund/Fach:              </w:t>
            </w:r>
          </w:p>
        </w:tc>
      </w:tr>
      <w:tr w:rsidR="008057DA" w:rsidRPr="002365BA" w:rsidTr="00685022">
        <w:trPr>
          <w:trHeight w:val="57"/>
        </w:trPr>
        <w:tc>
          <w:tcPr>
            <w:tcW w:w="5861" w:type="dxa"/>
            <w:gridSpan w:val="7"/>
            <w:vMerge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4913" w:type="dxa"/>
            <w:gridSpan w:val="10"/>
            <w:tcBorders>
              <w:top w:val="nil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8057DA" w:rsidRPr="002365BA" w:rsidRDefault="008057DA" w:rsidP="003465B5">
            <w:pPr>
              <w:spacing w:before="60" w:after="60"/>
              <w:rPr>
                <w:rFonts w:ascii="Calibri" w:hAnsi="Calibri"/>
              </w:rPr>
            </w:pPr>
          </w:p>
        </w:tc>
      </w:tr>
      <w:tr w:rsidR="008057DA" w:rsidRPr="002365BA" w:rsidTr="00685022">
        <w:trPr>
          <w:trHeight w:val="205"/>
        </w:trPr>
        <w:tc>
          <w:tcPr>
            <w:tcW w:w="5861" w:type="dxa"/>
            <w:gridSpan w:val="7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4913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8057DA" w:rsidRPr="002365BA" w:rsidRDefault="008057DA" w:rsidP="001A4599">
            <w:pPr>
              <w:spacing w:before="60"/>
              <w:rPr>
                <w:rFonts w:ascii="Calibri" w:hAnsi="Calibri"/>
              </w:rPr>
            </w:pPr>
            <w:r w:rsidRPr="002365BA">
              <w:rPr>
                <w:rFonts w:ascii="Calibri" w:hAnsi="Calibri"/>
                <w:sz w:val="20"/>
              </w:rPr>
              <w:t>Lehrbeauftragte/r:</w:t>
            </w:r>
          </w:p>
        </w:tc>
      </w:tr>
      <w:tr w:rsidR="00297AF1" w:rsidRPr="002365BA" w:rsidTr="00685022">
        <w:tc>
          <w:tcPr>
            <w:tcW w:w="2391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57DA" w:rsidRPr="002365BA" w:rsidRDefault="008057DA" w:rsidP="00432E73">
            <w:pPr>
              <w:spacing w:before="60" w:after="60"/>
              <w:rPr>
                <w:rFonts w:ascii="Calibri" w:hAnsi="Calibri"/>
                <w:sz w:val="22"/>
              </w:rPr>
            </w:pPr>
            <w:r w:rsidRPr="002365BA">
              <w:rPr>
                <w:rFonts w:ascii="Calibri" w:hAnsi="Calibri"/>
                <w:sz w:val="22"/>
              </w:rPr>
              <w:t xml:space="preserve">Unterricht von      </w:t>
            </w:r>
          </w:p>
        </w:tc>
        <w:tc>
          <w:tcPr>
            <w:tcW w:w="68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57DA" w:rsidRPr="002365BA" w:rsidRDefault="008057DA" w:rsidP="00432E73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4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57DA" w:rsidRPr="002365BA" w:rsidRDefault="008057DA" w:rsidP="00432E73">
            <w:pPr>
              <w:spacing w:before="60" w:after="60"/>
              <w:rPr>
                <w:rFonts w:ascii="Calibri" w:hAnsi="Calibri"/>
                <w:sz w:val="22"/>
              </w:rPr>
            </w:pPr>
            <w:r w:rsidRPr="002365BA">
              <w:rPr>
                <w:rFonts w:ascii="Calibri" w:hAnsi="Calibri"/>
                <w:sz w:val="22"/>
              </w:rPr>
              <w:t xml:space="preserve">bis  </w:t>
            </w:r>
          </w:p>
        </w:tc>
        <w:tc>
          <w:tcPr>
            <w:tcW w:w="7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057DA" w:rsidRPr="002365BA" w:rsidRDefault="008057DA" w:rsidP="00432E73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432E73">
            <w:pPr>
              <w:spacing w:before="60" w:after="60"/>
              <w:rPr>
                <w:rFonts w:ascii="Calibri" w:hAnsi="Calibri"/>
                <w:sz w:val="22"/>
              </w:rPr>
            </w:pPr>
            <w:r w:rsidRPr="002365BA">
              <w:rPr>
                <w:rFonts w:ascii="Calibri" w:hAnsi="Calibri"/>
                <w:sz w:val="22"/>
              </w:rPr>
              <w:t>Uhr</w:t>
            </w:r>
          </w:p>
        </w:tc>
        <w:tc>
          <w:tcPr>
            <w:tcW w:w="4913" w:type="dxa"/>
            <w:gridSpan w:val="10"/>
            <w:tcBorders>
              <w:top w:val="nil"/>
              <w:left w:val="double" w:sz="4" w:space="0" w:color="auto"/>
              <w:right w:val="thinThickSmallGap" w:sz="12" w:space="0" w:color="auto"/>
            </w:tcBorders>
            <w:shd w:val="clear" w:color="auto" w:fill="auto"/>
          </w:tcPr>
          <w:p w:rsidR="008057DA" w:rsidRPr="002365BA" w:rsidRDefault="008057DA" w:rsidP="003465B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8057DA" w:rsidRPr="002365BA" w:rsidTr="00685022">
        <w:tc>
          <w:tcPr>
            <w:tcW w:w="5861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57DA" w:rsidRPr="002365BA" w:rsidRDefault="008057DA" w:rsidP="00EB5B45">
            <w:pPr>
              <w:rPr>
                <w:rFonts w:ascii="Calibri" w:hAnsi="Calibri"/>
              </w:rPr>
            </w:pPr>
            <w:r w:rsidRPr="002365BA">
              <w:rPr>
                <w:rFonts w:ascii="Calibri" w:hAnsi="Calibri"/>
                <w:sz w:val="20"/>
              </w:rPr>
              <w:t xml:space="preserve">Anwesend im Unterricht </w:t>
            </w:r>
            <w:r>
              <w:rPr>
                <w:rFonts w:ascii="Calibri" w:hAnsi="Calibri"/>
                <w:sz w:val="20"/>
              </w:rPr>
              <w:t xml:space="preserve">      </w:t>
            </w:r>
            <w:r w:rsidRPr="002365BA">
              <w:rPr>
                <w:rFonts w:ascii="Calibri" w:hAnsi="Calibri"/>
                <w:sz w:val="16"/>
                <w:szCs w:val="16"/>
              </w:rPr>
              <w:t>(bitte ankreuzen)</w:t>
            </w:r>
            <w:r w:rsidRPr="002365BA">
              <w:rPr>
                <w:rFonts w:ascii="Calibri" w:hAnsi="Calibri"/>
              </w:rPr>
              <w:t>:</w:t>
            </w:r>
          </w:p>
        </w:tc>
        <w:sdt>
          <w:sdtPr>
            <w:id w:val="-1988929904"/>
          </w:sdtPr>
          <w:sdtEndPr/>
          <w:sdtContent>
            <w:tc>
              <w:tcPr>
                <w:tcW w:w="457" w:type="dxa"/>
                <w:tcBorders>
                  <w:top w:val="double" w:sz="4" w:space="0" w:color="auto"/>
                </w:tcBorders>
                <w:shd w:val="clear" w:color="auto" w:fill="auto"/>
              </w:tcPr>
              <w:sdt>
                <w:sdtPr>
                  <w:id w:val="1544011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057DA" w:rsidRDefault="00231A24" w:rsidP="00231A24">
                    <w:pPr>
                      <w:spacing w:line="360" w:lineRule="atLeast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456" w:type="dxa"/>
            <w:gridSpan w:val="9"/>
            <w:tcBorders>
              <w:top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Schulleitung</w:t>
            </w:r>
          </w:p>
        </w:tc>
      </w:tr>
      <w:tr w:rsidR="008057DA" w:rsidRPr="002365BA" w:rsidTr="00685022">
        <w:tc>
          <w:tcPr>
            <w:tcW w:w="5861" w:type="dxa"/>
            <w:gridSpan w:val="7"/>
            <w:vMerge/>
            <w:shd w:val="clear" w:color="auto" w:fill="auto"/>
            <w:vAlign w:val="center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sdt>
          <w:sdtPr>
            <w:id w:val="3473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</w:tcPr>
              <w:p w:rsidR="008057DA" w:rsidRDefault="00231A24" w:rsidP="00231A24">
                <w:pPr>
                  <w:spacing w:line="360" w:lineRule="atLeast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56" w:type="dxa"/>
            <w:gridSpan w:val="9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Mentorin/Mentor</w:t>
            </w:r>
          </w:p>
        </w:tc>
      </w:tr>
      <w:tr w:rsidR="008057DA" w:rsidRPr="002365BA" w:rsidTr="00685022">
        <w:tc>
          <w:tcPr>
            <w:tcW w:w="5861" w:type="dxa"/>
            <w:gridSpan w:val="7"/>
            <w:vMerge w:val="restart"/>
            <w:shd w:val="clear" w:color="auto" w:fill="auto"/>
            <w:vAlign w:val="center"/>
          </w:tcPr>
          <w:p w:rsidR="008057DA" w:rsidRPr="002365BA" w:rsidRDefault="008057DA" w:rsidP="002F0447">
            <w:pPr>
              <w:rPr>
                <w:rFonts w:ascii="Calibri" w:hAnsi="Calibri"/>
              </w:rPr>
            </w:pPr>
            <w:r w:rsidRPr="002365BA">
              <w:rPr>
                <w:rFonts w:ascii="Calibri" w:hAnsi="Calibri"/>
                <w:sz w:val="20"/>
              </w:rPr>
              <w:t xml:space="preserve">Anwesend bei der Beratung </w:t>
            </w:r>
            <w:r w:rsidRPr="002365BA">
              <w:rPr>
                <w:rFonts w:ascii="Calibri" w:hAnsi="Calibri"/>
                <w:sz w:val="16"/>
                <w:szCs w:val="16"/>
              </w:rPr>
              <w:t>(bitte ankreuzen)</w:t>
            </w:r>
            <w:r w:rsidRPr="002365BA">
              <w:rPr>
                <w:rFonts w:ascii="Calibri" w:hAnsi="Calibri"/>
              </w:rPr>
              <w:t>:</w:t>
            </w:r>
          </w:p>
        </w:tc>
        <w:sdt>
          <w:sdtPr>
            <w:id w:val="42333906"/>
          </w:sdtPr>
          <w:sdtEndPr/>
          <w:sdtContent>
            <w:tc>
              <w:tcPr>
                <w:tcW w:w="457" w:type="dxa"/>
                <w:shd w:val="clear" w:color="auto" w:fill="auto"/>
              </w:tcPr>
              <w:sdt>
                <w:sdtPr>
                  <w:id w:val="666360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057DA" w:rsidRDefault="00231A24" w:rsidP="00231A24">
                    <w:pPr>
                      <w:spacing w:line="360" w:lineRule="atLeast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456" w:type="dxa"/>
            <w:gridSpan w:val="9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Schulleitung</w:t>
            </w:r>
          </w:p>
        </w:tc>
      </w:tr>
      <w:tr w:rsidR="008057DA" w:rsidRPr="002365BA" w:rsidTr="00685022">
        <w:tc>
          <w:tcPr>
            <w:tcW w:w="5861" w:type="dxa"/>
            <w:gridSpan w:val="7"/>
            <w:vMerge/>
            <w:tcBorders>
              <w:bottom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sdt>
          <w:sdtPr>
            <w:id w:val="896479969"/>
          </w:sdtPr>
          <w:sdtEndPr/>
          <w:sdtContent>
            <w:tc>
              <w:tcPr>
                <w:tcW w:w="457" w:type="dxa"/>
                <w:tcBorders>
                  <w:bottom w:val="double" w:sz="4" w:space="0" w:color="auto"/>
                </w:tcBorders>
                <w:shd w:val="clear" w:color="auto" w:fill="auto"/>
              </w:tcPr>
              <w:sdt>
                <w:sdtPr>
                  <w:id w:val="-1300839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8057DA" w:rsidRDefault="00231A24" w:rsidP="00231A24">
                    <w:pPr>
                      <w:spacing w:line="360" w:lineRule="atLeast"/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4456" w:type="dxa"/>
            <w:gridSpan w:val="9"/>
            <w:tcBorders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057DA" w:rsidRPr="002365BA" w:rsidRDefault="008057DA" w:rsidP="00EB61A4">
            <w:pPr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Mentorin/Mentor</w:t>
            </w:r>
          </w:p>
        </w:tc>
      </w:tr>
      <w:tr w:rsidR="008057DA" w:rsidRPr="002365BA" w:rsidTr="00685022">
        <w:trPr>
          <w:trHeight w:val="510"/>
        </w:trPr>
        <w:tc>
          <w:tcPr>
            <w:tcW w:w="8338" w:type="dxa"/>
            <w:gridSpan w:val="1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57DA" w:rsidRPr="00805181" w:rsidRDefault="008057DA" w:rsidP="001A4599">
            <w:pPr>
              <w:spacing w:before="60"/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Thema der Stunde:</w:t>
            </w:r>
          </w:p>
        </w:tc>
        <w:tc>
          <w:tcPr>
            <w:tcW w:w="2436" w:type="dxa"/>
            <w:gridSpan w:val="4"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8057DA" w:rsidRPr="00805181" w:rsidRDefault="008057DA" w:rsidP="003465B5">
            <w:pPr>
              <w:spacing w:before="60" w:after="60"/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Klasse:</w:t>
            </w:r>
          </w:p>
        </w:tc>
      </w:tr>
      <w:tr w:rsidR="008057DA" w:rsidRPr="002365BA" w:rsidTr="00685022">
        <w:trPr>
          <w:cantSplit/>
          <w:trHeight w:hRule="exact" w:val="397"/>
        </w:trPr>
        <w:tc>
          <w:tcPr>
            <w:tcW w:w="2890" w:type="dxa"/>
            <w:gridSpan w:val="2"/>
            <w:tcBorders>
              <w:top w:val="thickThinSmallGap" w:sz="12" w:space="0" w:color="auto"/>
              <w:right w:val="double" w:sz="4" w:space="0" w:color="auto"/>
            </w:tcBorders>
            <w:shd w:val="clear" w:color="auto" w:fill="auto"/>
          </w:tcPr>
          <w:p w:rsidR="008057DA" w:rsidRPr="00AB7D46" w:rsidRDefault="009A55BE" w:rsidP="001A4599">
            <w:pPr>
              <w:spacing w:before="6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CD23CA4" wp14:editId="586D5BBC">
                      <wp:simplePos x="0" y="0"/>
                      <wp:positionH relativeFrom="column">
                        <wp:posOffset>1539093</wp:posOffset>
                      </wp:positionH>
                      <wp:positionV relativeFrom="paragraph">
                        <wp:posOffset>92417</wp:posOffset>
                      </wp:positionV>
                      <wp:extent cx="209550" cy="152400"/>
                      <wp:effectExtent l="19050" t="38100" r="19050" b="5715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9550" cy="1524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4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42" o:spid="_x0000_s1026" type="#_x0000_t93" style="position:absolute;margin-left:121.2pt;margin-top:7.3pt;width:16.5pt;height:12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" strokeweight=".5pt"/>
                  </w:pict>
                </mc:Fallback>
              </mc:AlternateContent>
            </w:r>
            <w:r w:rsidR="008057DA" w:rsidRPr="00AB7D46">
              <w:rPr>
                <w:rFonts w:ascii="Calibri" w:hAnsi="Calibri" w:cs="Arial"/>
                <w:b/>
                <w:sz w:val="18"/>
                <w:szCs w:val="18"/>
              </w:rPr>
              <w:t>Diese Merkmale</w:t>
            </w:r>
            <w:r w:rsidR="008057DA" w:rsidRPr="00AB7D46">
              <w:rPr>
                <w:rFonts w:ascii="Calibri" w:hAnsi="Calibri" w:cs="Arial"/>
                <w:b/>
                <w:sz w:val="18"/>
                <w:szCs w:val="18"/>
              </w:rPr>
              <w:br/>
              <w:t>wur</w:t>
            </w:r>
            <w:r w:rsidR="008057DA">
              <w:rPr>
                <w:rFonts w:ascii="Calibri" w:hAnsi="Calibri" w:cs="Arial"/>
                <w:b/>
                <w:sz w:val="18"/>
                <w:szCs w:val="18"/>
              </w:rPr>
              <w:t xml:space="preserve">den </w:t>
            </w:r>
            <w:r w:rsidR="008057DA" w:rsidRPr="00AB7D46">
              <w:rPr>
                <w:rFonts w:ascii="Calibri" w:hAnsi="Calibri" w:cs="Arial"/>
                <w:b/>
                <w:sz w:val="18"/>
                <w:szCs w:val="18"/>
              </w:rPr>
              <w:t>angesprochen:</w:t>
            </w:r>
          </w:p>
        </w:tc>
        <w:tc>
          <w:tcPr>
            <w:tcW w:w="5456" w:type="dxa"/>
            <w:gridSpan w:val="12"/>
            <w:tcBorders>
              <w:top w:val="thickThinSmallGap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AB7D46" w:rsidRDefault="009A55BE" w:rsidP="00EA4D5A">
            <w:pPr>
              <w:spacing w:before="60" w:after="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6651462" wp14:editId="1ECBF2AF">
                      <wp:simplePos x="0" y="0"/>
                      <wp:positionH relativeFrom="column">
                        <wp:posOffset>3380984</wp:posOffset>
                      </wp:positionH>
                      <wp:positionV relativeFrom="paragraph">
                        <wp:posOffset>93052</wp:posOffset>
                      </wp:positionV>
                      <wp:extent cx="190500" cy="152400"/>
                      <wp:effectExtent l="0" t="38100" r="38100" b="57150"/>
                      <wp:wrapNone/>
                      <wp:docPr id="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3125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93" style="position:absolute;margin-left:266.2pt;margin-top:7.35pt;width:15pt;height:1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" strokeweight=".5pt"/>
                  </w:pict>
                </mc:Fallback>
              </mc:AlternateContent>
            </w:r>
            <w:r w:rsidR="008057DA" w:rsidRPr="002365BA">
              <w:rPr>
                <w:rFonts w:ascii="Calibri" w:hAnsi="Calibri"/>
                <w:sz w:val="20"/>
              </w:rPr>
              <w:t>Das Beratungsgespräch bezog sich auf folgende Inhalte:</w:t>
            </w:r>
          </w:p>
        </w:tc>
        <w:tc>
          <w:tcPr>
            <w:tcW w:w="2428" w:type="dxa"/>
            <w:gridSpan w:val="3"/>
            <w:vMerge w:val="restart"/>
            <w:tcBorders>
              <w:top w:val="thickThinSmallGap" w:sz="12" w:space="0" w:color="auto"/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855BC4">
            <w:pPr>
              <w:ind w:left="113" w:right="113"/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 xml:space="preserve"> Zielvereinbarungen: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8057DA" w:rsidRPr="002365BA" w:rsidRDefault="008057DA" w:rsidP="00EB5B45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  <w:p w:rsidR="008057DA" w:rsidRPr="002365BA" w:rsidRDefault="008057DA" w:rsidP="00EB5B45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  <w:p w:rsidR="008057DA" w:rsidRPr="002365BA" w:rsidRDefault="008057DA" w:rsidP="00EB5B45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  <w:p w:rsidR="008057DA" w:rsidRPr="002365BA" w:rsidRDefault="008057DA" w:rsidP="00EB5B45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  <w:p w:rsidR="008057DA" w:rsidRPr="002365BA" w:rsidRDefault="008057DA" w:rsidP="00EB5B45">
            <w:pPr>
              <w:ind w:left="113" w:right="113"/>
              <w:rPr>
                <w:rFonts w:ascii="Calibri" w:hAnsi="Calibri"/>
                <w:sz w:val="22"/>
                <w:szCs w:val="22"/>
              </w:rPr>
            </w:pPr>
          </w:p>
          <w:p w:rsidR="008057DA" w:rsidRPr="002365BA" w:rsidRDefault="008057DA" w:rsidP="00EB5B45">
            <w:pPr>
              <w:ind w:left="113" w:right="113"/>
              <w:rPr>
                <w:rFonts w:ascii="Calibri" w:hAnsi="Calibri"/>
                <w:sz w:val="22"/>
              </w:rPr>
            </w:pPr>
          </w:p>
          <w:p w:rsidR="008057DA" w:rsidRPr="002365BA" w:rsidRDefault="008057DA" w:rsidP="00EB5B45">
            <w:pPr>
              <w:ind w:left="113" w:right="113"/>
              <w:jc w:val="right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397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057DA" w:rsidRDefault="008057DA" w:rsidP="00F34B40">
            <w:pPr>
              <w:spacing w:before="60" w:after="60"/>
              <w:rPr>
                <w:rFonts w:ascii="Calibri" w:eastAsia="MS Mincho" w:hAnsi="Calibri" w:cs="Arial"/>
                <w:sz w:val="20"/>
              </w:rPr>
            </w:pPr>
            <w:r w:rsidRPr="001A4599">
              <w:rPr>
                <w:rFonts w:ascii="Calibri" w:eastAsia="MS Mincho" w:hAnsi="Calibri" w:cs="Arial"/>
                <w:b/>
                <w:sz w:val="20"/>
                <w:shd w:val="clear" w:color="auto" w:fill="FFFFFF"/>
              </w:rPr>
              <w:t xml:space="preserve">I.1 </w:t>
            </w:r>
            <w:r w:rsidRPr="001A4599">
              <w:rPr>
                <w:rFonts w:ascii="Calibri" w:eastAsia="MS Mincho" w:hAnsi="Calibri" w:cs="Arial"/>
                <w:sz w:val="20"/>
              </w:rPr>
              <w:t>Lehr- und Lernkl</w:t>
            </w:r>
            <w:r w:rsidRPr="001A4599">
              <w:rPr>
                <w:rFonts w:ascii="Calibri" w:eastAsia="MS Mincho" w:hAnsi="Calibri" w:cs="Arial"/>
                <w:sz w:val="20"/>
              </w:rPr>
              <w:t>i</w:t>
            </w:r>
            <w:r w:rsidRPr="001A4599">
              <w:rPr>
                <w:rFonts w:ascii="Calibri" w:eastAsia="MS Mincho" w:hAnsi="Calibri" w:cs="Arial"/>
                <w:sz w:val="20"/>
              </w:rPr>
              <w:t>ma</w:t>
            </w:r>
            <w:r>
              <w:rPr>
                <w:rFonts w:ascii="Calibri" w:eastAsia="MS Mincho" w:hAnsi="Calibri" w:cs="Arial"/>
                <w:sz w:val="20"/>
              </w:rPr>
              <w:t xml:space="preserve">     </w:t>
            </w:r>
            <w:r w:rsidR="005B20D9">
              <w:rPr>
                <w:rFonts w:ascii="Calibri" w:eastAsia="MS Mincho" w:hAnsi="Calibri" w:cs="Arial"/>
                <w:sz w:val="20"/>
              </w:rPr>
              <w:t xml:space="preserve"> </w:t>
            </w:r>
            <w:r>
              <w:rPr>
                <w:rFonts w:ascii="Calibri" w:eastAsia="MS Mincho" w:hAnsi="Calibri" w:cs="Arial"/>
                <w:sz w:val="20"/>
              </w:rPr>
              <w:t xml:space="preserve"> </w:t>
            </w:r>
          </w:p>
          <w:p w:rsidR="008057DA" w:rsidRPr="002365BA" w:rsidRDefault="00685022" w:rsidP="00F34B40">
            <w:pPr>
              <w:spacing w:before="60" w:after="60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eastAsia="MS Mincho" w:hAnsi="Calibri" w:cs="Arial"/>
                  <w:sz w:val="20"/>
                  <w:shd w:val="clear" w:color="auto" w:fill="FFFFFF"/>
                </w:rPr>
                <w:id w:val="-330528991"/>
              </w:sdtPr>
              <w:sdtEndPr/>
              <w:sdtContent>
                <w:r w:rsidR="008057DA">
                  <w:rPr>
                    <w:rFonts w:ascii="MS Gothic" w:eastAsia="MS Gothic" w:hAnsi="MS Gothic" w:cs="Arial" w:hint="eastAsia"/>
                    <w:sz w:val="20"/>
                    <w:shd w:val="clear" w:color="auto" w:fill="FFFFFF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  <w:bookmarkStart w:id="3" w:name="_GoBack"/>
            <w:bookmarkEnd w:id="3"/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AB7D46">
            <w:pPr>
              <w:tabs>
                <w:tab w:val="left" w:pos="1193"/>
              </w:tabs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Pr="00EA4D5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8057D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7C5CD4" w:rsidRDefault="007C5CD4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7C5CD4" w:rsidRDefault="007C5CD4" w:rsidP="000C73CC">
            <w:pPr>
              <w:spacing w:line="360" w:lineRule="atLeast"/>
              <w:rPr>
                <w:rFonts w:ascii="Calibri" w:hAnsi="Calibri"/>
                <w:sz w:val="20"/>
              </w:rPr>
            </w:pPr>
          </w:p>
          <w:p w:rsidR="00685022" w:rsidRPr="002365BA" w:rsidRDefault="00685022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1077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B20D9" w:rsidRDefault="008057DA" w:rsidP="00855BC4">
            <w:pPr>
              <w:spacing w:before="60" w:after="60"/>
              <w:rPr>
                <w:rFonts w:ascii="Calibri" w:eastAsia="MS Mincho" w:hAnsi="Calibri" w:cs="Arial"/>
                <w:sz w:val="20"/>
                <w:shd w:val="clear" w:color="auto" w:fill="FFFFFF"/>
              </w:rPr>
            </w:pPr>
            <w:r w:rsidRPr="001A4599">
              <w:rPr>
                <w:rFonts w:ascii="Calibri" w:eastAsia="MS Mincho" w:hAnsi="Calibri" w:cs="Arial"/>
                <w:b/>
                <w:sz w:val="20"/>
              </w:rPr>
              <w:t>I.2</w:t>
            </w:r>
            <w:r w:rsidRPr="001A4599">
              <w:rPr>
                <w:rFonts w:ascii="Calibri" w:eastAsia="MS Mincho" w:hAnsi="Calibri" w:cs="Arial"/>
                <w:sz w:val="20"/>
              </w:rPr>
              <w:t xml:space="preserve"> </w:t>
            </w:r>
            <w:r>
              <w:rPr>
                <w:rFonts w:ascii="Calibri" w:eastAsia="MS Mincho" w:hAnsi="Calibri" w:cs="Arial"/>
                <w:sz w:val="20"/>
                <w:shd w:val="clear" w:color="auto" w:fill="FFFFFF"/>
              </w:rPr>
              <w:t>Didaktisch-methodische Aufbereitung und Gesta</w:t>
            </w:r>
            <w:r>
              <w:rPr>
                <w:rFonts w:ascii="Calibri" w:eastAsia="MS Mincho" w:hAnsi="Calibri" w:cs="Arial"/>
                <w:sz w:val="20"/>
                <w:shd w:val="clear" w:color="auto" w:fill="FFFFFF"/>
              </w:rPr>
              <w:t>l</w:t>
            </w:r>
            <w:r>
              <w:rPr>
                <w:rFonts w:ascii="Calibri" w:eastAsia="MS Mincho" w:hAnsi="Calibri" w:cs="Arial"/>
                <w:sz w:val="20"/>
                <w:shd w:val="clear" w:color="auto" w:fill="FFFFFF"/>
              </w:rPr>
              <w:t xml:space="preserve">tung von Unterricht                     </w:t>
            </w:r>
          </w:p>
          <w:p w:rsidR="008057DA" w:rsidRPr="005B20D9" w:rsidRDefault="008057DA" w:rsidP="00855BC4">
            <w:pPr>
              <w:spacing w:before="60" w:after="60"/>
              <w:rPr>
                <w:rFonts w:ascii="Calibri" w:eastAsia="MS Mincho" w:hAnsi="Calibri" w:cs="Arial"/>
                <w:sz w:val="20"/>
                <w:shd w:val="clear" w:color="auto" w:fill="FFFFFF"/>
              </w:rPr>
            </w:pPr>
            <w:r>
              <w:rPr>
                <w:rFonts w:ascii="Calibri" w:eastAsia="MS Mincho" w:hAnsi="Calibri" w:cs="Arial"/>
                <w:sz w:val="20"/>
              </w:rPr>
              <w:t xml:space="preserve"> </w:t>
            </w:r>
            <w:sdt>
              <w:sdtPr>
                <w:rPr>
                  <w:rFonts w:ascii="Calibri" w:eastAsia="MS Mincho" w:hAnsi="Calibri" w:cs="Arial"/>
                  <w:sz w:val="20"/>
                </w:rPr>
                <w:id w:val="-193096265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970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855BC4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2365BA">
              <w:rPr>
                <w:rFonts w:ascii="Calibri" w:eastAsia="MS Mincho" w:hAnsi="Calibri" w:cs="Arial"/>
                <w:b/>
                <w:sz w:val="20"/>
              </w:rPr>
              <w:t>I.3</w:t>
            </w:r>
            <w:r w:rsidRPr="002365BA">
              <w:rPr>
                <w:rFonts w:ascii="Calibri" w:eastAsia="MS Mincho" w:hAnsi="Calibri" w:cs="Arial"/>
                <w:sz w:val="20"/>
              </w:rPr>
              <w:t xml:space="preserve"> Förderung von Lernz</w:t>
            </w:r>
            <w:r w:rsidRPr="002365BA">
              <w:rPr>
                <w:rFonts w:ascii="Calibri" w:eastAsia="MS Mincho" w:hAnsi="Calibri" w:cs="Arial"/>
                <w:sz w:val="20"/>
              </w:rPr>
              <w:t>u</w:t>
            </w:r>
            <w:r w:rsidRPr="002365BA">
              <w:rPr>
                <w:rFonts w:ascii="Calibri" w:eastAsia="MS Mincho" w:hAnsi="Calibri" w:cs="Arial"/>
                <w:sz w:val="20"/>
              </w:rPr>
              <w:t>wachs und Kompetenzau</w:t>
            </w:r>
            <w:r w:rsidRPr="002365BA">
              <w:rPr>
                <w:rFonts w:ascii="Calibri" w:eastAsia="MS Mincho" w:hAnsi="Calibri" w:cs="Arial"/>
                <w:sz w:val="20"/>
              </w:rPr>
              <w:t>f</w:t>
            </w:r>
            <w:r w:rsidRPr="002365BA">
              <w:rPr>
                <w:rFonts w:ascii="Calibri" w:eastAsia="MS Mincho" w:hAnsi="Calibri" w:cs="Arial"/>
                <w:sz w:val="20"/>
              </w:rPr>
              <w:t>bau</w:t>
            </w:r>
            <w:r>
              <w:rPr>
                <w:rFonts w:ascii="Calibri" w:eastAsia="MS Mincho" w:hAnsi="Calibri" w:cs="Arial"/>
                <w:sz w:val="20"/>
              </w:rPr>
              <w:t xml:space="preserve">                    </w:t>
            </w:r>
            <w:sdt>
              <w:sdtPr>
                <w:rPr>
                  <w:rFonts w:ascii="Calibri" w:eastAsia="MS Mincho" w:hAnsi="Calibri" w:cs="Helvetica"/>
                  <w:sz w:val="20"/>
                </w:rPr>
                <w:id w:val="1910580406"/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916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5B20D9" w:rsidRDefault="008057DA" w:rsidP="00855BC4">
            <w:pPr>
              <w:spacing w:before="60" w:after="60"/>
              <w:rPr>
                <w:rFonts w:ascii="Calibri" w:eastAsia="MS Mincho" w:hAnsi="Calibri" w:cs="Helvetica"/>
                <w:sz w:val="20"/>
              </w:rPr>
            </w:pPr>
            <w:r w:rsidRPr="001A4599">
              <w:rPr>
                <w:rFonts w:ascii="Calibri" w:eastAsia="MS Mincho" w:hAnsi="Calibri" w:cs="Helvetica"/>
                <w:b/>
                <w:sz w:val="20"/>
              </w:rPr>
              <w:t>II.1</w:t>
            </w:r>
            <w:r w:rsidRPr="001A4599">
              <w:rPr>
                <w:rFonts w:ascii="Calibri" w:eastAsia="MS Mincho" w:hAnsi="Calibri" w:cs="Helvetica"/>
                <w:sz w:val="20"/>
              </w:rPr>
              <w:t xml:space="preserve"> </w:t>
            </w:r>
            <w:r w:rsidRPr="00532209">
              <w:rPr>
                <w:rFonts w:ascii="Calibri" w:eastAsia="MS Mincho" w:hAnsi="Calibri" w:cs="Helvetica"/>
                <w:sz w:val="20"/>
              </w:rPr>
              <w:t>Berufsbezogene Ber</w:t>
            </w:r>
            <w:r w:rsidRPr="00532209">
              <w:rPr>
                <w:rFonts w:ascii="Calibri" w:eastAsia="MS Mincho" w:hAnsi="Calibri" w:cs="Helvetica"/>
                <w:sz w:val="20"/>
              </w:rPr>
              <w:t>a</w:t>
            </w:r>
            <w:r w:rsidRPr="00532209">
              <w:rPr>
                <w:rFonts w:ascii="Calibri" w:eastAsia="MS Mincho" w:hAnsi="Calibri" w:cs="Helvetica"/>
                <w:sz w:val="20"/>
              </w:rPr>
              <w:t>tung und Refl</w:t>
            </w:r>
            <w:r w:rsidRPr="00532209">
              <w:rPr>
                <w:rFonts w:ascii="Calibri" w:eastAsia="MS Mincho" w:hAnsi="Calibri" w:cs="Helvetica"/>
                <w:sz w:val="20"/>
              </w:rPr>
              <w:t>e</w:t>
            </w:r>
            <w:r w:rsidRPr="00532209">
              <w:rPr>
                <w:rFonts w:ascii="Calibri" w:eastAsia="MS Mincho" w:hAnsi="Calibri" w:cs="Helvetica"/>
                <w:sz w:val="20"/>
              </w:rPr>
              <w:t>xion</w:t>
            </w:r>
            <w:r w:rsidR="005B20D9">
              <w:rPr>
                <w:rFonts w:ascii="Calibri" w:eastAsia="MS Mincho" w:hAnsi="Calibri" w:cs="Helvetica"/>
                <w:sz w:val="20"/>
              </w:rPr>
              <w:t xml:space="preserve">                </w:t>
            </w:r>
          </w:p>
          <w:p w:rsidR="008057DA" w:rsidRPr="002365BA" w:rsidRDefault="008057DA" w:rsidP="00855BC4">
            <w:pPr>
              <w:spacing w:before="60" w:after="60"/>
              <w:rPr>
                <w:rFonts w:ascii="Calibri" w:hAnsi="Calibri" w:cs="Arial"/>
                <w:sz w:val="20"/>
              </w:rPr>
            </w:pPr>
            <w:r>
              <w:rPr>
                <w:rFonts w:ascii="Calibri" w:eastAsia="MS Mincho" w:hAnsi="Calibri" w:cs="Helvetica"/>
                <w:sz w:val="20"/>
              </w:rPr>
              <w:t xml:space="preserve"> </w:t>
            </w:r>
            <w:sdt>
              <w:sdtPr>
                <w:rPr>
                  <w:rFonts w:ascii="Calibri" w:eastAsia="MS Mincho" w:hAnsi="Calibri" w:cs="Helvetica"/>
                  <w:sz w:val="20"/>
                </w:rPr>
                <w:id w:val="1518116064"/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1077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53220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1A4599">
              <w:rPr>
                <w:rFonts w:ascii="Calibri" w:eastAsia="MS Mincho" w:hAnsi="Calibri" w:cs="Helvetica"/>
                <w:b/>
                <w:sz w:val="20"/>
              </w:rPr>
              <w:t>II.2</w:t>
            </w:r>
            <w:r w:rsidRPr="001A4599">
              <w:rPr>
                <w:rFonts w:ascii="Calibri" w:eastAsia="MS Mincho" w:hAnsi="Calibri" w:cs="Helvetica"/>
                <w:sz w:val="20"/>
              </w:rPr>
              <w:t xml:space="preserve"> </w:t>
            </w:r>
            <w:r w:rsidRPr="00532209">
              <w:rPr>
                <w:rFonts w:ascii="Calibri" w:eastAsia="MS Mincho" w:hAnsi="Calibri" w:cs="Helvetica"/>
                <w:sz w:val="20"/>
              </w:rPr>
              <w:t>Qualifizierung des eig</w:t>
            </w:r>
            <w:r w:rsidRPr="00532209">
              <w:rPr>
                <w:rFonts w:ascii="Calibri" w:eastAsia="MS Mincho" w:hAnsi="Calibri" w:cs="Helvetica"/>
                <w:sz w:val="20"/>
              </w:rPr>
              <w:t>e</w:t>
            </w:r>
            <w:r w:rsidRPr="00532209">
              <w:rPr>
                <w:rFonts w:ascii="Calibri" w:eastAsia="MS Mincho" w:hAnsi="Calibri" w:cs="Helvetica"/>
                <w:sz w:val="20"/>
              </w:rPr>
              <w:t>nen professionellen Ha</w:t>
            </w:r>
            <w:r w:rsidRPr="00532209">
              <w:rPr>
                <w:rFonts w:ascii="Calibri" w:eastAsia="MS Mincho" w:hAnsi="Calibri" w:cs="Helvetica"/>
                <w:sz w:val="20"/>
              </w:rPr>
              <w:t>n</w:t>
            </w:r>
            <w:r w:rsidRPr="00532209">
              <w:rPr>
                <w:rFonts w:ascii="Calibri" w:eastAsia="MS Mincho" w:hAnsi="Calibri" w:cs="Helvetica"/>
                <w:sz w:val="20"/>
              </w:rPr>
              <w:t>delns</w:t>
            </w:r>
            <w:r>
              <w:rPr>
                <w:rFonts w:ascii="Calibri" w:eastAsia="MS Mincho" w:hAnsi="Calibri" w:cs="Helvetica"/>
                <w:sz w:val="20"/>
              </w:rPr>
              <w:t xml:space="preserve">  </w:t>
            </w:r>
            <w:r w:rsidR="00231A24">
              <w:rPr>
                <w:rFonts w:ascii="MS Gothic" w:eastAsia="MS Gothic" w:hAnsi="MS Gothic" w:cs="MS Gothic"/>
                <w:sz w:val="20"/>
              </w:rPr>
              <w:t xml:space="preserve">  </w:t>
            </w:r>
            <w:r w:rsidR="005B20D9">
              <w:rPr>
                <w:rFonts w:ascii="MS Gothic" w:eastAsia="MS Gothic" w:hAnsi="MS Gothic" w:cs="MS Gothic"/>
                <w:sz w:val="20"/>
              </w:rPr>
              <w:t xml:space="preserve">        </w:t>
            </w:r>
            <w:r w:rsidR="00231A24"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sz w:val="20"/>
              </w:rPr>
              <w:t xml:space="preserve">     </w:t>
            </w:r>
            <w:sdt>
              <w:sdtPr>
                <w:rPr>
                  <w:rFonts w:ascii="MS Gothic" w:eastAsia="MS Gothic" w:hAnsi="MS Gothic" w:cs="MS Gothic"/>
                  <w:szCs w:val="24"/>
                </w:rPr>
                <w:id w:val="9703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CD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1003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532209">
            <w:pPr>
              <w:spacing w:before="60" w:after="60"/>
              <w:rPr>
                <w:rFonts w:ascii="Calibri" w:hAnsi="Calibri" w:cs="Arial"/>
                <w:sz w:val="20"/>
              </w:rPr>
            </w:pPr>
            <w:r w:rsidRPr="001A4599">
              <w:rPr>
                <w:rFonts w:ascii="Calibri" w:eastAsia="MS Mincho" w:hAnsi="Calibri" w:cs="Helvetica"/>
                <w:b/>
                <w:sz w:val="20"/>
              </w:rPr>
              <w:t xml:space="preserve">II.3 </w:t>
            </w:r>
            <w:r>
              <w:rPr>
                <w:rFonts w:ascii="Calibri" w:eastAsia="MS Mincho" w:hAnsi="Calibri" w:cs="Helvetica"/>
                <w:sz w:val="20"/>
              </w:rPr>
              <w:t>Umgang mit berufl</w:t>
            </w:r>
            <w:r>
              <w:rPr>
                <w:rFonts w:ascii="Calibri" w:eastAsia="MS Mincho" w:hAnsi="Calibri" w:cs="Helvetica"/>
                <w:sz w:val="20"/>
              </w:rPr>
              <w:t>i</w:t>
            </w:r>
            <w:r>
              <w:rPr>
                <w:rFonts w:ascii="Calibri" w:eastAsia="MS Mincho" w:hAnsi="Calibri" w:cs="Helvetica"/>
                <w:sz w:val="20"/>
              </w:rPr>
              <w:t>chen Aufgaben und Anforderu</w:t>
            </w:r>
            <w:r>
              <w:rPr>
                <w:rFonts w:ascii="Calibri" w:eastAsia="MS Mincho" w:hAnsi="Calibri" w:cs="Helvetica"/>
                <w:sz w:val="20"/>
              </w:rPr>
              <w:t>n</w:t>
            </w:r>
            <w:r>
              <w:rPr>
                <w:rFonts w:ascii="Calibri" w:eastAsia="MS Mincho" w:hAnsi="Calibri" w:cs="Helvetica"/>
                <w:sz w:val="20"/>
              </w:rPr>
              <w:t xml:space="preserve">gen                  </w:t>
            </w:r>
            <w:sdt>
              <w:sdtPr>
                <w:rPr>
                  <w:rFonts w:ascii="Calibri" w:eastAsia="MS Mincho" w:hAnsi="Calibri" w:cs="Helvetica"/>
                  <w:sz w:val="20"/>
                </w:rPr>
                <w:id w:val="160514879"/>
              </w:sdtPr>
              <w:sdtEndPr/>
              <w:sdtContent>
                <w:r>
                  <w:rPr>
                    <w:rFonts w:ascii="MS Gothic" w:eastAsia="MS Gothic" w:hAnsi="MS Gothic" w:cs="Helvetic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rPr>
          <w:cantSplit/>
          <w:trHeight w:val="905"/>
        </w:trPr>
        <w:tc>
          <w:tcPr>
            <w:tcW w:w="2890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057DA" w:rsidRDefault="008057DA" w:rsidP="001A4599">
            <w:pPr>
              <w:spacing w:before="60" w:after="60"/>
              <w:rPr>
                <w:rFonts w:ascii="Calibri" w:eastAsia="MS Mincho" w:hAnsi="Calibri"/>
                <w:sz w:val="20"/>
              </w:rPr>
            </w:pPr>
            <w:r w:rsidRPr="001A4599">
              <w:rPr>
                <w:rFonts w:ascii="Calibri" w:eastAsia="MS Mincho" w:hAnsi="Calibri"/>
                <w:b/>
                <w:sz w:val="20"/>
              </w:rPr>
              <w:t xml:space="preserve">II.4 </w:t>
            </w:r>
            <w:r w:rsidRPr="001A4599">
              <w:rPr>
                <w:rFonts w:ascii="Calibri" w:eastAsia="MS Mincho" w:hAnsi="Calibri"/>
                <w:sz w:val="20"/>
              </w:rPr>
              <w:t>Kooperationsf</w:t>
            </w:r>
            <w:r w:rsidRPr="001A4599">
              <w:rPr>
                <w:rFonts w:ascii="Calibri" w:eastAsia="MS Mincho" w:hAnsi="Calibri"/>
                <w:sz w:val="20"/>
              </w:rPr>
              <w:t>ä</w:t>
            </w:r>
            <w:r w:rsidRPr="001A4599">
              <w:rPr>
                <w:rFonts w:ascii="Calibri" w:eastAsia="MS Mincho" w:hAnsi="Calibri"/>
                <w:sz w:val="20"/>
              </w:rPr>
              <w:t>higkeit</w:t>
            </w:r>
            <w:r>
              <w:rPr>
                <w:rFonts w:ascii="Calibri" w:eastAsia="MS Mincho" w:hAnsi="Calibri"/>
                <w:sz w:val="20"/>
              </w:rPr>
              <w:t xml:space="preserve"> und Abspr</w:t>
            </w:r>
            <w:r>
              <w:rPr>
                <w:rFonts w:ascii="Calibri" w:eastAsia="MS Mincho" w:hAnsi="Calibri"/>
                <w:sz w:val="20"/>
              </w:rPr>
              <w:t>a</w:t>
            </w:r>
            <w:r>
              <w:rPr>
                <w:rFonts w:ascii="Calibri" w:eastAsia="MS Mincho" w:hAnsi="Calibri"/>
                <w:sz w:val="20"/>
              </w:rPr>
              <w:t>chen</w:t>
            </w:r>
          </w:p>
          <w:p w:rsidR="008057DA" w:rsidRPr="00EA4D5A" w:rsidRDefault="00685022" w:rsidP="001A4599">
            <w:pPr>
              <w:spacing w:before="60" w:after="60"/>
              <w:rPr>
                <w:rFonts w:ascii="Calibri" w:eastAsia="MS Mincho" w:hAnsi="Calibri"/>
                <w:sz w:val="20"/>
              </w:rPr>
            </w:pPr>
            <w:sdt>
              <w:sdtPr>
                <w:rPr>
                  <w:rFonts w:ascii="Calibri" w:eastAsia="MS Mincho" w:hAnsi="Calibri" w:cs="Helvetica"/>
                  <w:sz w:val="20"/>
                </w:rPr>
                <w:id w:val="1502394701"/>
              </w:sdtPr>
              <w:sdtEndPr/>
              <w:sdtContent>
                <w:r w:rsidR="008057DA">
                  <w:rPr>
                    <w:rFonts w:ascii="MS Gothic" w:eastAsia="MS Gothic" w:hAnsi="MS Gothic" w:cs="Helvetica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456" w:type="dxa"/>
            <w:gridSpan w:val="1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2428" w:type="dxa"/>
            <w:gridSpan w:val="3"/>
            <w:vMerge/>
            <w:tcBorders>
              <w:left w:val="double" w:sz="4" w:space="0" w:color="auto"/>
              <w:right w:val="thinThickSmallGap" w:sz="12" w:space="0" w:color="auto"/>
            </w:tcBorders>
            <w:shd w:val="clear" w:color="auto" w:fill="auto"/>
            <w:textDirection w:val="btLr"/>
          </w:tcPr>
          <w:p w:rsidR="008057DA" w:rsidRPr="002365BA" w:rsidRDefault="008057DA" w:rsidP="000E7F04">
            <w:pPr>
              <w:ind w:left="113" w:right="113"/>
              <w:rPr>
                <w:rFonts w:ascii="Calibri" w:hAnsi="Calibri"/>
                <w:sz w:val="20"/>
              </w:rPr>
            </w:pPr>
          </w:p>
        </w:tc>
      </w:tr>
      <w:tr w:rsidR="008057DA" w:rsidRPr="002365BA" w:rsidTr="00685022">
        <w:tc>
          <w:tcPr>
            <w:tcW w:w="5861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7DA" w:rsidRPr="00231A24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Datum:</w:t>
            </w:r>
          </w:p>
        </w:tc>
        <w:tc>
          <w:tcPr>
            <w:tcW w:w="4913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  <w:sz w:val="20"/>
              </w:rPr>
            </w:pPr>
            <w:r w:rsidRPr="002365BA">
              <w:rPr>
                <w:rFonts w:ascii="Calibri" w:hAnsi="Calibri"/>
                <w:sz w:val="20"/>
              </w:rPr>
              <w:t>gez.:</w:t>
            </w:r>
          </w:p>
          <w:p w:rsidR="008057DA" w:rsidRPr="002365BA" w:rsidRDefault="008057DA" w:rsidP="000C73CC">
            <w:pPr>
              <w:spacing w:line="360" w:lineRule="atLeast"/>
              <w:rPr>
                <w:rFonts w:ascii="Calibri" w:hAnsi="Calibri"/>
                <w:sz w:val="22"/>
              </w:rPr>
            </w:pPr>
          </w:p>
        </w:tc>
      </w:tr>
    </w:tbl>
    <w:p w:rsidR="00D77D6A" w:rsidRPr="002365BA" w:rsidRDefault="00D77D6A" w:rsidP="00D77D6A">
      <w:pPr>
        <w:rPr>
          <w:rFonts w:ascii="Calibri" w:hAnsi="Calibri"/>
          <w:sz w:val="2"/>
        </w:rPr>
      </w:pPr>
    </w:p>
    <w:sectPr w:rsidR="00D77D6A" w:rsidRPr="002365BA" w:rsidSect="00685022">
      <w:headerReference w:type="default" r:id="rId11"/>
      <w:footerReference w:type="first" r:id="rId12"/>
      <w:pgSz w:w="11907" w:h="16839"/>
      <w:pgMar w:top="426" w:right="850" w:bottom="426" w:left="1678" w:header="624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92" w:rsidRDefault="00A66092">
      <w:r>
        <w:separator/>
      </w:r>
    </w:p>
  </w:endnote>
  <w:endnote w:type="continuationSeparator" w:id="0">
    <w:p w:rsidR="00A66092" w:rsidRDefault="00A6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</w:tblGrid>
    <w:tr w:rsidR="00D77D6A">
      <w:trPr>
        <w:cantSplit/>
      </w:trPr>
      <w:tc>
        <w:tcPr>
          <w:tcW w:w="8717" w:type="dxa"/>
        </w:tcPr>
        <w:p w:rsidR="00D77D6A" w:rsidRDefault="00D77D6A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Bahnhofstr 24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75172 Pforzheim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r>
            <w:rPr>
              <w:rFonts w:cs="Arial"/>
              <w:noProof/>
            </w:rPr>
            <w:t xml:space="preserve">Telefon </w:t>
          </w:r>
          <w:r w:rsidRPr="00FA2D8F">
            <w:rPr>
              <w:rFonts w:cs="Arial"/>
              <w:noProof/>
            </w:rPr>
            <w:t>07231</w:t>
          </w:r>
          <w:r>
            <w:rPr>
              <w:rFonts w:cs="Arial"/>
              <w:noProof/>
            </w:rPr>
            <w:t xml:space="preserve"> 1297</w:t>
          </w:r>
          <w:r w:rsidRPr="00FA2D8F">
            <w:rPr>
              <w:rFonts w:cs="Arial"/>
              <w:noProof/>
            </w:rPr>
            <w:t>-</w:t>
          </w:r>
          <w:r>
            <w:rPr>
              <w:rFonts w:cs="Arial"/>
              <w:noProof/>
            </w:rPr>
            <w:t>60</w:t>
          </w:r>
          <w:r w:rsidRPr="00FA2D8F">
            <w:rPr>
              <w:rFonts w:cs="Arial"/>
              <w:noProof/>
            </w:rPr>
            <w:t>0</w:t>
          </w:r>
          <w:r>
            <w:rPr>
              <w:rFonts w:cs="Arial"/>
              <w:noProof/>
            </w:rPr>
            <w:t xml:space="preserve"> </w:t>
          </w:r>
          <w:r>
            <w:rPr>
              <w:rFonts w:cs="Arial"/>
            </w:rPr>
            <w:sym w:font="Wingdings" w:char="F077"/>
          </w:r>
          <w:r w:rsidR="00392F6F">
            <w:rPr>
              <w:rFonts w:cs="Arial"/>
            </w:rPr>
            <w:t xml:space="preserve"> poststelle@seminar-g</w:t>
          </w:r>
          <w:r>
            <w:rPr>
              <w:rFonts w:cs="Arial"/>
            </w:rPr>
            <w:t>s-pf.kv.bwl.de</w:t>
          </w:r>
        </w:p>
        <w:p w:rsidR="00D77D6A" w:rsidRDefault="00D77D6A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www.seminar-pforzheim.de</w:t>
          </w:r>
        </w:p>
      </w:tc>
    </w:tr>
  </w:tbl>
  <w:p w:rsidR="00D77D6A" w:rsidRPr="00D77D6A" w:rsidRDefault="00D77D6A" w:rsidP="00D77D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92" w:rsidRDefault="00A66092">
      <w:r>
        <w:separator/>
      </w:r>
    </w:p>
  </w:footnote>
  <w:footnote w:type="continuationSeparator" w:id="0">
    <w:p w:rsidR="00A66092" w:rsidRDefault="00A6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AF" w:rsidRDefault="00BF43C7">
    <w:pPr>
      <w:pStyle w:val="Kopfzeile"/>
      <w:jc w:val="center"/>
    </w:pPr>
    <w:r>
      <w:t xml:space="preserve">- </w:t>
    </w:r>
    <w:r w:rsidR="002A7752">
      <w:fldChar w:fldCharType="begin"/>
    </w:r>
    <w:r>
      <w:instrText xml:space="preserve"> PAGE </w:instrText>
    </w:r>
    <w:r w:rsidR="002A7752">
      <w:fldChar w:fldCharType="separate"/>
    </w:r>
    <w:r w:rsidR="00685022">
      <w:rPr>
        <w:noProof/>
      </w:rPr>
      <w:t>2</w:t>
    </w:r>
    <w:r w:rsidR="002A7752">
      <w:fldChar w:fldCharType="end"/>
    </w:r>
    <w:r>
      <w:t xml:space="preserve"> -</w:t>
    </w:r>
  </w:p>
  <w:p w:rsidR="001001AF" w:rsidRDefault="001001AF">
    <w:pPr>
      <w:pStyle w:val="Kopfzeile"/>
      <w:jc w:val="center"/>
    </w:pPr>
  </w:p>
  <w:p w:rsidR="001001AF" w:rsidRDefault="001001A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153"/>
    <w:multiLevelType w:val="hybridMultilevel"/>
    <w:tmpl w:val="974257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6A"/>
    <w:rsid w:val="00006AC6"/>
    <w:rsid w:val="00053BB2"/>
    <w:rsid w:val="00071431"/>
    <w:rsid w:val="000745C2"/>
    <w:rsid w:val="0007534F"/>
    <w:rsid w:val="000863A2"/>
    <w:rsid w:val="000C73CC"/>
    <w:rsid w:val="000E7F04"/>
    <w:rsid w:val="000F2EB8"/>
    <w:rsid w:val="001001AF"/>
    <w:rsid w:val="00100FCC"/>
    <w:rsid w:val="00102E82"/>
    <w:rsid w:val="0011154D"/>
    <w:rsid w:val="001A4599"/>
    <w:rsid w:val="001E7C90"/>
    <w:rsid w:val="00231A24"/>
    <w:rsid w:val="002365BA"/>
    <w:rsid w:val="00253340"/>
    <w:rsid w:val="00292CA7"/>
    <w:rsid w:val="00297AF1"/>
    <w:rsid w:val="002A7752"/>
    <w:rsid w:val="002F0447"/>
    <w:rsid w:val="003354C9"/>
    <w:rsid w:val="003465B5"/>
    <w:rsid w:val="00391B17"/>
    <w:rsid w:val="00392F6F"/>
    <w:rsid w:val="003C2718"/>
    <w:rsid w:val="00432E73"/>
    <w:rsid w:val="004C4DA1"/>
    <w:rsid w:val="004F0FEE"/>
    <w:rsid w:val="005057B5"/>
    <w:rsid w:val="00532209"/>
    <w:rsid w:val="0055145D"/>
    <w:rsid w:val="0056504A"/>
    <w:rsid w:val="005B20D9"/>
    <w:rsid w:val="00685022"/>
    <w:rsid w:val="006C0D15"/>
    <w:rsid w:val="006E2164"/>
    <w:rsid w:val="006E54B5"/>
    <w:rsid w:val="007268DF"/>
    <w:rsid w:val="00792A3E"/>
    <w:rsid w:val="007C5CD4"/>
    <w:rsid w:val="007C658F"/>
    <w:rsid w:val="00805181"/>
    <w:rsid w:val="008057DA"/>
    <w:rsid w:val="0080688A"/>
    <w:rsid w:val="00855BC4"/>
    <w:rsid w:val="008573F2"/>
    <w:rsid w:val="00862CAC"/>
    <w:rsid w:val="00870EDE"/>
    <w:rsid w:val="00883FC1"/>
    <w:rsid w:val="008957AD"/>
    <w:rsid w:val="008C0D3A"/>
    <w:rsid w:val="008E2E21"/>
    <w:rsid w:val="008E50D3"/>
    <w:rsid w:val="00922FC5"/>
    <w:rsid w:val="009257C6"/>
    <w:rsid w:val="009A55BE"/>
    <w:rsid w:val="00A52B46"/>
    <w:rsid w:val="00A5397B"/>
    <w:rsid w:val="00A62E83"/>
    <w:rsid w:val="00A66092"/>
    <w:rsid w:val="00AB7D46"/>
    <w:rsid w:val="00AC4CE8"/>
    <w:rsid w:val="00AE28ED"/>
    <w:rsid w:val="00AF2AE0"/>
    <w:rsid w:val="00B36B2E"/>
    <w:rsid w:val="00B80400"/>
    <w:rsid w:val="00B86DB5"/>
    <w:rsid w:val="00BD7F2A"/>
    <w:rsid w:val="00BF43C7"/>
    <w:rsid w:val="00C3065F"/>
    <w:rsid w:val="00CB0C25"/>
    <w:rsid w:val="00CD7375"/>
    <w:rsid w:val="00CF0219"/>
    <w:rsid w:val="00D11902"/>
    <w:rsid w:val="00D77D6A"/>
    <w:rsid w:val="00DC29E8"/>
    <w:rsid w:val="00DE113D"/>
    <w:rsid w:val="00DE5E3C"/>
    <w:rsid w:val="00E0332D"/>
    <w:rsid w:val="00EA4D5A"/>
    <w:rsid w:val="00EB5B45"/>
    <w:rsid w:val="00EB61A4"/>
    <w:rsid w:val="00F34B40"/>
    <w:rsid w:val="00F47270"/>
    <w:rsid w:val="00F90A97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D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4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14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table" w:styleId="Tabellenraster">
    <w:name w:val="Table Grid"/>
    <w:basedOn w:val="NormaleTabelle"/>
    <w:rsid w:val="00D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4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145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5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BBE6-AE19-46E4-88A6-7A6DDCD9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Sutor, Gerhard (Seminar GHS Pforzheim)</dc:creator>
  <cp:lastModifiedBy>Sutor, Gerhard (Seminar GS Pforzheim)</cp:lastModifiedBy>
  <cp:revision>2</cp:revision>
  <cp:lastPrinted>2013-06-26T08:51:00Z</cp:lastPrinted>
  <dcterms:created xsi:type="dcterms:W3CDTF">2019-03-11T13:41:00Z</dcterms:created>
  <dcterms:modified xsi:type="dcterms:W3CDTF">2019-03-11T13:41:00Z</dcterms:modified>
</cp:coreProperties>
</file>